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CF2C" w14:textId="1AB36E75" w:rsidR="00FC3BD6" w:rsidRDefault="00CF22DF">
      <w:r>
        <w:t xml:space="preserve">                                                        </w:t>
      </w:r>
      <w:r w:rsidR="00FC3BD6">
        <w:t>Fondazione Casa-Museo Ribezzi Petrosillo</w:t>
      </w:r>
    </w:p>
    <w:p w14:paraId="3F9506F7" w14:textId="6170DA7B" w:rsidR="00FC3BD6" w:rsidRPr="00FC3BD6" w:rsidRDefault="00170B5C" w:rsidP="00FC3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Regolamento</w:t>
      </w:r>
    </w:p>
    <w:p w14:paraId="3E1F0CB4" w14:textId="143B440A" w:rsidR="00FC3BD6" w:rsidRPr="00A11A77" w:rsidRDefault="00170B5C" w:rsidP="00170B5C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11A77">
        <w:rPr>
          <w:rFonts w:ascii="Times New Roman" w:hAnsi="Times New Roman" w:cs="Times New Roman"/>
          <w:sz w:val="24"/>
          <w:szCs w:val="24"/>
          <w:lang w:val="nl-NL"/>
        </w:rPr>
        <w:t>Premio F</w:t>
      </w:r>
      <w:r w:rsidR="00DF6A7F" w:rsidRPr="00A11A77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A11A77">
        <w:rPr>
          <w:rFonts w:ascii="Times New Roman" w:hAnsi="Times New Roman" w:cs="Times New Roman"/>
          <w:sz w:val="24"/>
          <w:szCs w:val="24"/>
          <w:lang w:val="nl-NL"/>
        </w:rPr>
        <w:t>MRB BEST PAPER AWARD 2026</w:t>
      </w:r>
    </w:p>
    <w:p w14:paraId="72674ADD" w14:textId="77777777" w:rsidR="00170B5C" w:rsidRPr="00A11A77" w:rsidRDefault="00170B5C" w:rsidP="00170B5C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0A3B03AB" w14:textId="15FBEB6F" w:rsidR="00FC3BD6" w:rsidRDefault="00964B14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5C">
        <w:rPr>
          <w:rFonts w:ascii="Times New Roman" w:hAnsi="Times New Roman" w:cs="Times New Roman"/>
          <w:sz w:val="24"/>
          <w:szCs w:val="24"/>
        </w:rPr>
        <w:t>La Fondazione Casa-Museo Ribezzi Petrosillo, in collaborazione con</w:t>
      </w:r>
      <w:r w:rsidR="00CF22DF">
        <w:rPr>
          <w:rFonts w:ascii="Times New Roman" w:hAnsi="Times New Roman" w:cs="Times New Roman"/>
          <w:sz w:val="24"/>
          <w:szCs w:val="24"/>
        </w:rPr>
        <w:t xml:space="preserve"> il </w:t>
      </w:r>
      <w:r w:rsidR="00CF22DF" w:rsidRPr="00CF22DF">
        <w:rPr>
          <w:rFonts w:ascii="Times New Roman" w:hAnsi="Times New Roman" w:cs="Times New Roman"/>
          <w:sz w:val="24"/>
          <w:szCs w:val="24"/>
        </w:rPr>
        <w:t>Collegio Universitario "</w:t>
      </w:r>
      <w:proofErr w:type="spellStart"/>
      <w:r w:rsidR="00CF22DF" w:rsidRPr="00CF22DF">
        <w:rPr>
          <w:rFonts w:ascii="Times New Roman" w:hAnsi="Times New Roman" w:cs="Times New Roman"/>
          <w:sz w:val="24"/>
          <w:szCs w:val="24"/>
        </w:rPr>
        <w:t>Qiriazi</w:t>
      </w:r>
      <w:proofErr w:type="spellEnd"/>
      <w:r w:rsidR="00CF22DF" w:rsidRPr="00CF22DF">
        <w:rPr>
          <w:rFonts w:ascii="Times New Roman" w:hAnsi="Times New Roman" w:cs="Times New Roman"/>
          <w:sz w:val="24"/>
          <w:szCs w:val="24"/>
        </w:rPr>
        <w:t>"</w:t>
      </w:r>
      <w:r w:rsidR="00CF22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22DF">
        <w:rPr>
          <w:rFonts w:ascii="Times New Roman" w:hAnsi="Times New Roman" w:cs="Times New Roman"/>
          <w:sz w:val="24"/>
          <w:szCs w:val="24"/>
        </w:rPr>
        <w:t>Kolegji</w:t>
      </w:r>
      <w:proofErr w:type="spellEnd"/>
      <w:r w:rsidR="00CF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2DF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CF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2DF">
        <w:rPr>
          <w:rFonts w:ascii="Times New Roman" w:hAnsi="Times New Roman" w:cs="Times New Roman"/>
          <w:sz w:val="24"/>
          <w:szCs w:val="24"/>
        </w:rPr>
        <w:t>Qiriazi</w:t>
      </w:r>
      <w:proofErr w:type="spellEnd"/>
      <w:r w:rsidR="00CF22DF">
        <w:rPr>
          <w:rFonts w:ascii="Times New Roman" w:hAnsi="Times New Roman" w:cs="Times New Roman"/>
          <w:sz w:val="24"/>
          <w:szCs w:val="24"/>
        </w:rPr>
        <w:t>, Tirana, Albania)</w:t>
      </w:r>
      <w:r w:rsidRPr="00170B5C">
        <w:rPr>
          <w:rFonts w:ascii="Times New Roman" w:hAnsi="Times New Roman" w:cs="Times New Roman"/>
          <w:sz w:val="24"/>
          <w:szCs w:val="24"/>
        </w:rPr>
        <w:t>, indice il Premio F</w:t>
      </w:r>
      <w:r w:rsidR="00DF6A7F">
        <w:rPr>
          <w:rFonts w:ascii="Times New Roman" w:hAnsi="Times New Roman" w:cs="Times New Roman"/>
          <w:sz w:val="24"/>
          <w:szCs w:val="24"/>
        </w:rPr>
        <w:t>C</w:t>
      </w:r>
      <w:r w:rsidRPr="00170B5C">
        <w:rPr>
          <w:rFonts w:ascii="Times New Roman" w:hAnsi="Times New Roman" w:cs="Times New Roman"/>
          <w:sz w:val="24"/>
          <w:szCs w:val="24"/>
        </w:rPr>
        <w:t xml:space="preserve">MRB BEST PAPER AWARD 2026 per </w:t>
      </w:r>
      <w:r w:rsidR="00A27E44">
        <w:rPr>
          <w:rFonts w:ascii="Times New Roman" w:hAnsi="Times New Roman" w:cs="Times New Roman"/>
          <w:sz w:val="24"/>
          <w:szCs w:val="24"/>
        </w:rPr>
        <w:t xml:space="preserve">promuovere la ricerca e incoraggiare la pubblicazione di paper scientifici. </w:t>
      </w:r>
      <w:r w:rsidRPr="00170B5C">
        <w:rPr>
          <w:rFonts w:ascii="Times New Roman" w:hAnsi="Times New Roman" w:cs="Times New Roman"/>
          <w:sz w:val="24"/>
          <w:szCs w:val="24"/>
        </w:rPr>
        <w:t>I paper</w:t>
      </w:r>
      <w:r w:rsidR="00A27E44">
        <w:rPr>
          <w:rFonts w:ascii="Times New Roman" w:hAnsi="Times New Roman" w:cs="Times New Roman"/>
          <w:sz w:val="24"/>
          <w:szCs w:val="24"/>
        </w:rPr>
        <w:t xml:space="preserve">, redatti </w:t>
      </w:r>
      <w:r w:rsidR="00A27E44" w:rsidRPr="00170B5C">
        <w:rPr>
          <w:rFonts w:ascii="Times New Roman" w:hAnsi="Times New Roman" w:cs="Times New Roman"/>
          <w:sz w:val="24"/>
          <w:szCs w:val="24"/>
        </w:rPr>
        <w:t xml:space="preserve">di unico autore </w:t>
      </w:r>
      <w:r w:rsidR="00A27E44">
        <w:rPr>
          <w:rFonts w:ascii="Times New Roman" w:hAnsi="Times New Roman" w:cs="Times New Roman"/>
          <w:sz w:val="24"/>
          <w:szCs w:val="24"/>
        </w:rPr>
        <w:t xml:space="preserve">e </w:t>
      </w:r>
      <w:r w:rsidR="00A27E44" w:rsidRPr="00170B5C">
        <w:rPr>
          <w:rFonts w:ascii="Times New Roman" w:hAnsi="Times New Roman" w:cs="Times New Roman"/>
          <w:sz w:val="24"/>
          <w:szCs w:val="24"/>
        </w:rPr>
        <w:t>presentati nei macro-ambiti scientifici</w:t>
      </w:r>
      <w:r w:rsidR="00A27E44">
        <w:rPr>
          <w:rFonts w:ascii="Times New Roman" w:hAnsi="Times New Roman" w:cs="Times New Roman"/>
          <w:sz w:val="24"/>
          <w:szCs w:val="24"/>
        </w:rPr>
        <w:t xml:space="preserve"> di seguito riportati,</w:t>
      </w:r>
      <w:r w:rsidR="00A27E44" w:rsidRPr="00170B5C">
        <w:rPr>
          <w:rFonts w:ascii="Times New Roman" w:hAnsi="Times New Roman" w:cs="Times New Roman"/>
          <w:sz w:val="24"/>
          <w:szCs w:val="24"/>
        </w:rPr>
        <w:t xml:space="preserve"> </w:t>
      </w:r>
      <w:r w:rsidRPr="00170B5C">
        <w:rPr>
          <w:rFonts w:ascii="Times New Roman" w:hAnsi="Times New Roman" w:cs="Times New Roman"/>
          <w:sz w:val="24"/>
          <w:szCs w:val="24"/>
        </w:rPr>
        <w:t>dovranno essere stati pubblicati a stampa o in modalità online in volumi collettanei scientifici dotati di ISBN ovvero in riviste comprese negli elenchi delle riviste scientifiche o di classe A dell’Anvur ovvero in prestigiose riviste scientifiche internazionali. I paper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, pubblicati </w:t>
      </w:r>
      <w:r w:rsidR="005B5697">
        <w:rPr>
          <w:rFonts w:ascii="Times New Roman" w:hAnsi="Times New Roman" w:cs="Times New Roman"/>
          <w:sz w:val="24"/>
          <w:szCs w:val="24"/>
        </w:rPr>
        <w:t xml:space="preserve">dovranno essere pubblicati 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tra il primo gennaio 2024 e il </w:t>
      </w:r>
      <w:r w:rsidR="006A6E65">
        <w:rPr>
          <w:rFonts w:ascii="Times New Roman" w:hAnsi="Times New Roman" w:cs="Times New Roman"/>
          <w:sz w:val="24"/>
          <w:szCs w:val="24"/>
        </w:rPr>
        <w:t xml:space="preserve">15 marzo </w:t>
      </w:r>
      <w:r w:rsidR="00A9615F" w:rsidRPr="00170B5C">
        <w:rPr>
          <w:rFonts w:ascii="Times New Roman" w:hAnsi="Times New Roman" w:cs="Times New Roman"/>
          <w:sz w:val="24"/>
          <w:szCs w:val="24"/>
        </w:rPr>
        <w:t>2026.</w:t>
      </w:r>
      <w:r w:rsidR="00A27E44">
        <w:rPr>
          <w:rFonts w:ascii="Times New Roman" w:hAnsi="Times New Roman" w:cs="Times New Roman"/>
          <w:sz w:val="24"/>
          <w:szCs w:val="24"/>
        </w:rPr>
        <w:t xml:space="preserve"> Nello specifico </w:t>
      </w:r>
      <w:r w:rsidR="008C303B">
        <w:rPr>
          <w:rFonts w:ascii="Times New Roman" w:hAnsi="Times New Roman" w:cs="Times New Roman"/>
          <w:sz w:val="24"/>
          <w:szCs w:val="24"/>
        </w:rPr>
        <w:t xml:space="preserve">i macro-ambiti </w:t>
      </w:r>
      <w:r w:rsidR="008C303B" w:rsidRPr="00170B5C">
        <w:rPr>
          <w:rFonts w:ascii="Times New Roman" w:hAnsi="Times New Roman" w:cs="Times New Roman"/>
          <w:sz w:val="24"/>
          <w:szCs w:val="24"/>
        </w:rPr>
        <w:t>scientifici</w:t>
      </w:r>
      <w:r w:rsidR="008C303B">
        <w:rPr>
          <w:rFonts w:ascii="Times New Roman" w:hAnsi="Times New Roman" w:cs="Times New Roman"/>
          <w:sz w:val="24"/>
          <w:szCs w:val="24"/>
        </w:rPr>
        <w:t xml:space="preserve"> sono i seguenti: </w:t>
      </w:r>
      <w:r w:rsidR="00424209">
        <w:rPr>
          <w:rFonts w:ascii="Times New Roman" w:hAnsi="Times New Roman" w:cs="Times New Roman"/>
          <w:sz w:val="24"/>
          <w:szCs w:val="24"/>
        </w:rPr>
        <w:t xml:space="preserve">1) </w:t>
      </w:r>
      <w:r w:rsidR="006A6E65">
        <w:rPr>
          <w:rFonts w:ascii="Times New Roman" w:hAnsi="Times New Roman" w:cs="Times New Roman"/>
          <w:sz w:val="24"/>
          <w:szCs w:val="24"/>
        </w:rPr>
        <w:t>Human Sciences</w:t>
      </w:r>
      <w:r w:rsidR="008C303B">
        <w:rPr>
          <w:rFonts w:ascii="Times New Roman" w:hAnsi="Times New Roman" w:cs="Times New Roman"/>
          <w:sz w:val="24"/>
          <w:szCs w:val="24"/>
        </w:rPr>
        <w:t xml:space="preserve">; </w:t>
      </w:r>
      <w:r w:rsidR="00424209">
        <w:rPr>
          <w:rFonts w:ascii="Times New Roman" w:hAnsi="Times New Roman" w:cs="Times New Roman"/>
          <w:sz w:val="24"/>
          <w:szCs w:val="24"/>
        </w:rPr>
        <w:t xml:space="preserve">2) </w:t>
      </w:r>
      <w:r w:rsidR="008C303B">
        <w:rPr>
          <w:rFonts w:ascii="Times New Roman" w:hAnsi="Times New Roman" w:cs="Times New Roman"/>
          <w:sz w:val="24"/>
          <w:szCs w:val="24"/>
        </w:rPr>
        <w:t xml:space="preserve">Business, </w:t>
      </w:r>
      <w:proofErr w:type="spellStart"/>
      <w:r w:rsidR="0042420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4242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C303B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424209">
        <w:rPr>
          <w:rFonts w:ascii="Times New Roman" w:hAnsi="Times New Roman" w:cs="Times New Roman"/>
          <w:sz w:val="24"/>
          <w:szCs w:val="24"/>
        </w:rPr>
        <w:t xml:space="preserve">; </w:t>
      </w:r>
      <w:r w:rsidR="00C7352B">
        <w:rPr>
          <w:rFonts w:ascii="Times New Roman" w:hAnsi="Times New Roman" w:cs="Times New Roman"/>
          <w:sz w:val="24"/>
          <w:szCs w:val="24"/>
        </w:rPr>
        <w:t>3</w:t>
      </w:r>
      <w:r w:rsidR="00DF6A7F">
        <w:rPr>
          <w:rFonts w:ascii="Times New Roman" w:hAnsi="Times New Roman" w:cs="Times New Roman"/>
          <w:sz w:val="24"/>
          <w:szCs w:val="24"/>
        </w:rPr>
        <w:t>)</w:t>
      </w:r>
      <w:r w:rsidR="006A6E65">
        <w:rPr>
          <w:rFonts w:ascii="Times New Roman" w:hAnsi="Times New Roman" w:cs="Times New Roman"/>
          <w:sz w:val="24"/>
          <w:szCs w:val="24"/>
        </w:rPr>
        <w:t xml:space="preserve"> </w:t>
      </w:r>
      <w:r w:rsidR="00467267">
        <w:rPr>
          <w:rFonts w:ascii="Times New Roman" w:hAnsi="Times New Roman" w:cs="Times New Roman"/>
          <w:sz w:val="24"/>
          <w:szCs w:val="24"/>
        </w:rPr>
        <w:t>Storia d’Italia.</w:t>
      </w:r>
      <w:r w:rsidR="00C7352B">
        <w:rPr>
          <w:rFonts w:ascii="Times New Roman" w:hAnsi="Times New Roman" w:cs="Times New Roman"/>
          <w:sz w:val="24"/>
          <w:szCs w:val="24"/>
        </w:rPr>
        <w:t xml:space="preserve"> Potrà essere previsto ulteriore premio denominato “Innovation” da attribuirsi, a parere della Commissione Scientifica esaminatrice, a pubblicazione pervenuta nelle varie classi</w:t>
      </w:r>
      <w:r w:rsidR="005B5697">
        <w:rPr>
          <w:rFonts w:ascii="Times New Roman" w:hAnsi="Times New Roman" w:cs="Times New Roman"/>
          <w:sz w:val="24"/>
          <w:szCs w:val="24"/>
        </w:rPr>
        <w:t>.</w:t>
      </w:r>
    </w:p>
    <w:p w14:paraId="5B61D03C" w14:textId="77777777" w:rsidR="00170B5C" w:rsidRPr="00170B5C" w:rsidRDefault="00170B5C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1C75C" w14:textId="012A2898" w:rsidR="000D765B" w:rsidRDefault="000D765B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5C">
        <w:rPr>
          <w:rFonts w:ascii="Times New Roman" w:hAnsi="Times New Roman" w:cs="Times New Roman"/>
          <w:b/>
          <w:bCs/>
          <w:sz w:val="24"/>
          <w:szCs w:val="24"/>
        </w:rPr>
        <w:t>Modalità di partecipazione</w:t>
      </w:r>
      <w:r w:rsidRPr="00170B5C">
        <w:rPr>
          <w:rFonts w:ascii="Times New Roman" w:hAnsi="Times New Roman" w:cs="Times New Roman"/>
          <w:sz w:val="24"/>
          <w:szCs w:val="24"/>
        </w:rPr>
        <w:t>. I</w:t>
      </w:r>
      <w:r w:rsidR="00170B5C" w:rsidRPr="00170B5C">
        <w:rPr>
          <w:rFonts w:ascii="Times New Roman" w:hAnsi="Times New Roman" w:cs="Times New Roman"/>
          <w:sz w:val="24"/>
          <w:szCs w:val="24"/>
        </w:rPr>
        <w:t>l</w:t>
      </w:r>
      <w:r w:rsidRPr="00170B5C">
        <w:rPr>
          <w:rFonts w:ascii="Times New Roman" w:hAnsi="Times New Roman" w:cs="Times New Roman"/>
          <w:sz w:val="24"/>
          <w:szCs w:val="24"/>
        </w:rPr>
        <w:t xml:space="preserve"> paper in formato pdf con estratti inclusivi della copertina e dell’indice, unitamente al compilato allegato A,  dovr</w:t>
      </w:r>
      <w:r w:rsidR="00A9615F" w:rsidRPr="00170B5C">
        <w:rPr>
          <w:rFonts w:ascii="Times New Roman" w:hAnsi="Times New Roman" w:cs="Times New Roman"/>
          <w:sz w:val="24"/>
          <w:szCs w:val="24"/>
        </w:rPr>
        <w:t>à</w:t>
      </w:r>
      <w:r w:rsidRPr="00170B5C">
        <w:rPr>
          <w:rFonts w:ascii="Times New Roman" w:hAnsi="Times New Roman" w:cs="Times New Roman"/>
          <w:sz w:val="24"/>
          <w:szCs w:val="24"/>
        </w:rPr>
        <w:t xml:space="preserve"> essere inviat</w:t>
      </w:r>
      <w:r w:rsidR="00A9615F" w:rsidRPr="00170B5C">
        <w:rPr>
          <w:rFonts w:ascii="Times New Roman" w:hAnsi="Times New Roman" w:cs="Times New Roman"/>
          <w:sz w:val="24"/>
          <w:szCs w:val="24"/>
        </w:rPr>
        <w:t>o in formato pdf</w:t>
      </w:r>
      <w:r w:rsidRPr="00170B5C">
        <w:rPr>
          <w:rFonts w:ascii="Times New Roman" w:hAnsi="Times New Roman" w:cs="Times New Roman"/>
          <w:sz w:val="24"/>
          <w:szCs w:val="24"/>
        </w:rPr>
        <w:t xml:space="preserve"> tramite mail all’indirizzo </w:t>
      </w:r>
      <w:hyperlink r:id="rId4" w:history="1">
        <w:r w:rsidRPr="00170B5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museoribezzipetrosillo@virgilio.it</w:t>
        </w:r>
      </w:hyperlink>
      <w:r w:rsidRPr="00170B5C">
        <w:rPr>
          <w:rFonts w:ascii="Times New Roman" w:hAnsi="Times New Roman" w:cs="Times New Roman"/>
          <w:sz w:val="24"/>
          <w:szCs w:val="24"/>
        </w:rPr>
        <w:t xml:space="preserve"> dalle ore 10:00 del giorno </w:t>
      </w:r>
      <w:r w:rsidR="00DF6A7F">
        <w:rPr>
          <w:rFonts w:ascii="Times New Roman" w:hAnsi="Times New Roman" w:cs="Times New Roman"/>
          <w:sz w:val="24"/>
          <w:szCs w:val="24"/>
        </w:rPr>
        <w:t>1</w:t>
      </w:r>
      <w:r w:rsidR="006A6E65">
        <w:rPr>
          <w:rFonts w:ascii="Times New Roman" w:hAnsi="Times New Roman" w:cs="Times New Roman"/>
          <w:sz w:val="24"/>
          <w:szCs w:val="24"/>
        </w:rPr>
        <w:t>°</w:t>
      </w:r>
      <w:r w:rsidRPr="00170B5C">
        <w:rPr>
          <w:rFonts w:ascii="Times New Roman" w:hAnsi="Times New Roman" w:cs="Times New Roman"/>
          <w:sz w:val="24"/>
          <w:szCs w:val="24"/>
        </w:rPr>
        <w:t xml:space="preserve"> </w:t>
      </w:r>
      <w:r w:rsidR="006A6E65">
        <w:rPr>
          <w:rFonts w:ascii="Times New Roman" w:hAnsi="Times New Roman" w:cs="Times New Roman"/>
          <w:sz w:val="24"/>
          <w:szCs w:val="24"/>
        </w:rPr>
        <w:t>aprile</w:t>
      </w:r>
      <w:r w:rsidRPr="00170B5C">
        <w:rPr>
          <w:rFonts w:ascii="Times New Roman" w:hAnsi="Times New Roman" w:cs="Times New Roman"/>
          <w:sz w:val="24"/>
          <w:szCs w:val="24"/>
        </w:rPr>
        <w:t xml:space="preserve"> 2026 alle ore 10:00 del giorno </w:t>
      </w:r>
      <w:r w:rsidR="006A6E65">
        <w:rPr>
          <w:rFonts w:ascii="Times New Roman" w:hAnsi="Times New Roman" w:cs="Times New Roman"/>
          <w:sz w:val="24"/>
          <w:szCs w:val="24"/>
        </w:rPr>
        <w:t>15 aprile</w:t>
      </w:r>
      <w:r w:rsidR="00DF6A7F">
        <w:rPr>
          <w:rFonts w:ascii="Times New Roman" w:hAnsi="Times New Roman" w:cs="Times New Roman"/>
          <w:sz w:val="24"/>
          <w:szCs w:val="24"/>
        </w:rPr>
        <w:t xml:space="preserve"> </w:t>
      </w:r>
      <w:r w:rsidRPr="00170B5C">
        <w:rPr>
          <w:rFonts w:ascii="Times New Roman" w:hAnsi="Times New Roman" w:cs="Times New Roman"/>
          <w:sz w:val="24"/>
          <w:szCs w:val="24"/>
        </w:rPr>
        <w:t>2026. La mail di partecipazione dovrà presentare</w:t>
      </w:r>
      <w:r w:rsidR="00170B5C" w:rsidRPr="00170B5C">
        <w:rPr>
          <w:rFonts w:ascii="Times New Roman" w:hAnsi="Times New Roman" w:cs="Times New Roman"/>
          <w:sz w:val="24"/>
          <w:szCs w:val="24"/>
        </w:rPr>
        <w:t>, a pena di esclusione e nell’oggetto, la seguente dicitura</w:t>
      </w:r>
      <w:r w:rsidRPr="00170B5C">
        <w:rPr>
          <w:rFonts w:ascii="Times New Roman" w:hAnsi="Times New Roman" w:cs="Times New Roman"/>
          <w:sz w:val="24"/>
          <w:szCs w:val="24"/>
        </w:rPr>
        <w:t xml:space="preserve"> “Partecipazione Premio F</w:t>
      </w:r>
      <w:r w:rsidR="00DF6A7F">
        <w:rPr>
          <w:rFonts w:ascii="Times New Roman" w:hAnsi="Times New Roman" w:cs="Times New Roman"/>
          <w:sz w:val="24"/>
          <w:szCs w:val="24"/>
        </w:rPr>
        <w:t>C</w:t>
      </w:r>
      <w:r w:rsidRPr="00170B5C">
        <w:rPr>
          <w:rFonts w:ascii="Times New Roman" w:hAnsi="Times New Roman" w:cs="Times New Roman"/>
          <w:sz w:val="24"/>
          <w:szCs w:val="24"/>
        </w:rPr>
        <w:t>MRB BEST PAPER AWARD 2026</w:t>
      </w:r>
      <w:r w:rsidRPr="00170B5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170B5C">
        <w:rPr>
          <w:rFonts w:ascii="Times New Roman" w:hAnsi="Times New Roman" w:cs="Times New Roman"/>
          <w:sz w:val="24"/>
          <w:szCs w:val="24"/>
        </w:rPr>
        <w:t xml:space="preserve">seguita dal </w:t>
      </w:r>
      <w:r w:rsidR="00170B5C" w:rsidRPr="00170B5C">
        <w:rPr>
          <w:rFonts w:ascii="Times New Roman" w:hAnsi="Times New Roman" w:cs="Times New Roman"/>
          <w:sz w:val="24"/>
          <w:szCs w:val="24"/>
        </w:rPr>
        <w:t>riferimento</w:t>
      </w:r>
      <w:r w:rsidRPr="00170B5C">
        <w:rPr>
          <w:rFonts w:ascii="Times New Roman" w:hAnsi="Times New Roman" w:cs="Times New Roman"/>
          <w:sz w:val="24"/>
          <w:szCs w:val="24"/>
        </w:rPr>
        <w:t xml:space="preserve"> d</w:t>
      </w:r>
      <w:r w:rsidR="00170B5C" w:rsidRPr="00170B5C">
        <w:rPr>
          <w:rFonts w:ascii="Times New Roman" w:hAnsi="Times New Roman" w:cs="Times New Roman"/>
          <w:sz w:val="24"/>
          <w:szCs w:val="24"/>
        </w:rPr>
        <w:t>el</w:t>
      </w:r>
      <w:r w:rsidRPr="00170B5C">
        <w:rPr>
          <w:rFonts w:ascii="Times New Roman" w:hAnsi="Times New Roman" w:cs="Times New Roman"/>
          <w:sz w:val="24"/>
          <w:szCs w:val="24"/>
        </w:rPr>
        <w:t xml:space="preserve"> macro-ambito scientifico di pertinenza e dal nome e cognome dell’autore. </w:t>
      </w:r>
      <w:r w:rsidR="00DF6A7F">
        <w:rPr>
          <w:rFonts w:ascii="Times New Roman" w:hAnsi="Times New Roman" w:cs="Times New Roman"/>
          <w:sz w:val="24"/>
          <w:szCs w:val="24"/>
        </w:rPr>
        <w:t xml:space="preserve">La partecipazione potrà avvenire per un solo macro-ambito scientifico </w:t>
      </w:r>
      <w:r w:rsidR="005B5697">
        <w:rPr>
          <w:rFonts w:ascii="Times New Roman" w:hAnsi="Times New Roman" w:cs="Times New Roman"/>
          <w:sz w:val="24"/>
          <w:szCs w:val="24"/>
        </w:rPr>
        <w:t xml:space="preserve">dei tre menzionati </w:t>
      </w:r>
      <w:r w:rsidR="00DF6A7F">
        <w:rPr>
          <w:rFonts w:ascii="Times New Roman" w:hAnsi="Times New Roman" w:cs="Times New Roman"/>
          <w:sz w:val="24"/>
          <w:szCs w:val="24"/>
        </w:rPr>
        <w:t xml:space="preserve">in relazione alla pubblicazione. </w:t>
      </w:r>
      <w:r w:rsidRPr="00170B5C">
        <w:rPr>
          <w:rFonts w:ascii="Times New Roman" w:hAnsi="Times New Roman" w:cs="Times New Roman"/>
          <w:sz w:val="24"/>
          <w:szCs w:val="24"/>
        </w:rPr>
        <w:t xml:space="preserve">La comunicazione dei vincitori avverrà entro la data del </w:t>
      </w:r>
      <w:r w:rsidR="006A6E65">
        <w:rPr>
          <w:rFonts w:ascii="Times New Roman" w:hAnsi="Times New Roman" w:cs="Times New Roman"/>
          <w:sz w:val="24"/>
          <w:szCs w:val="24"/>
        </w:rPr>
        <w:t>5 maggio</w:t>
      </w:r>
      <w:r w:rsidRPr="00170B5C">
        <w:rPr>
          <w:rFonts w:ascii="Times New Roman" w:hAnsi="Times New Roman" w:cs="Times New Roman"/>
          <w:sz w:val="24"/>
          <w:szCs w:val="24"/>
        </w:rPr>
        <w:t xml:space="preserve"> 2026 con comunicazione tramite e-mail ai diretti vincitori. </w:t>
      </w:r>
    </w:p>
    <w:p w14:paraId="576BBD9A" w14:textId="77777777" w:rsidR="00170B5C" w:rsidRPr="00170B5C" w:rsidRDefault="00170B5C" w:rsidP="00170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7279C" w14:textId="51D988BD" w:rsidR="00FC3BD6" w:rsidRPr="00FC3BD6" w:rsidRDefault="00505C0C" w:rsidP="00170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B5C">
        <w:rPr>
          <w:rFonts w:ascii="Times New Roman" w:hAnsi="Times New Roman" w:cs="Times New Roman"/>
          <w:b/>
          <w:bCs/>
          <w:sz w:val="24"/>
          <w:szCs w:val="24"/>
        </w:rPr>
        <w:t xml:space="preserve">Modalità di valutazione. </w:t>
      </w:r>
      <w:r w:rsidR="00FC3BD6" w:rsidRPr="00170B5C">
        <w:rPr>
          <w:rFonts w:ascii="Times New Roman" w:hAnsi="Times New Roman" w:cs="Times New Roman"/>
          <w:sz w:val="24"/>
          <w:szCs w:val="24"/>
        </w:rPr>
        <w:t>Il giudizio finale è formulato dal</w:t>
      </w:r>
      <w:r w:rsidRPr="00170B5C">
        <w:rPr>
          <w:rFonts w:ascii="Times New Roman" w:hAnsi="Times New Roman" w:cs="Times New Roman"/>
          <w:sz w:val="24"/>
          <w:szCs w:val="24"/>
        </w:rPr>
        <w:t>la Commissione</w:t>
      </w:r>
      <w:r w:rsidR="00FC3BD6" w:rsidRPr="00170B5C">
        <w:rPr>
          <w:rFonts w:ascii="Times New Roman" w:hAnsi="Times New Roman" w:cs="Times New Roman"/>
          <w:sz w:val="24"/>
          <w:szCs w:val="24"/>
        </w:rPr>
        <w:t xml:space="preserve"> Scientific</w:t>
      </w:r>
      <w:r w:rsidRPr="00170B5C">
        <w:rPr>
          <w:rFonts w:ascii="Times New Roman" w:hAnsi="Times New Roman" w:cs="Times New Roman"/>
          <w:sz w:val="24"/>
          <w:szCs w:val="24"/>
        </w:rPr>
        <w:t xml:space="preserve">a 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esaminatrice nominata dalla Fondazione Casa-Museo Ribezzi Petrosillo </w:t>
      </w:r>
      <w:r w:rsidR="00170B5C" w:rsidRPr="00170B5C">
        <w:rPr>
          <w:rFonts w:ascii="Times New Roman" w:hAnsi="Times New Roman" w:cs="Times New Roman"/>
          <w:sz w:val="24"/>
          <w:szCs w:val="24"/>
        </w:rPr>
        <w:t xml:space="preserve">concordemente 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con </w:t>
      </w:r>
      <w:r w:rsidR="00CF22DF">
        <w:rPr>
          <w:rFonts w:ascii="Times New Roman" w:hAnsi="Times New Roman" w:cs="Times New Roman"/>
          <w:sz w:val="24"/>
          <w:szCs w:val="24"/>
        </w:rPr>
        <w:t>le Istituzioni coinvolte</w:t>
      </w:r>
      <w:r w:rsidR="00FC3BD6" w:rsidRPr="00170B5C">
        <w:rPr>
          <w:rFonts w:ascii="Times New Roman" w:hAnsi="Times New Roman" w:cs="Times New Roman"/>
          <w:sz w:val="24"/>
          <w:szCs w:val="24"/>
        </w:rPr>
        <w:t xml:space="preserve">. 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Il giudizio dalla Commissione Scientifica esaminatrice è insindacabile. </w:t>
      </w:r>
      <w:r w:rsidR="00FC3BD6" w:rsidRPr="00170B5C">
        <w:rPr>
          <w:rFonts w:ascii="Times New Roman" w:hAnsi="Times New Roman" w:cs="Times New Roman"/>
          <w:sz w:val="24"/>
          <w:szCs w:val="24"/>
        </w:rPr>
        <w:t>Il paper che otterrà il maggiore punteggio nel relativo macro-ambito scientifico di pertinenza risulterà vincente</w:t>
      </w:r>
      <w:r w:rsidRPr="00170B5C">
        <w:rPr>
          <w:rFonts w:ascii="Times New Roman" w:hAnsi="Times New Roman" w:cs="Times New Roman"/>
          <w:sz w:val="24"/>
          <w:szCs w:val="24"/>
        </w:rPr>
        <w:t xml:space="preserve"> con assegnazione all’autore di una relativa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 </w:t>
      </w:r>
      <w:r w:rsidRPr="00170B5C">
        <w:rPr>
          <w:rFonts w:ascii="Times New Roman" w:hAnsi="Times New Roman" w:cs="Times New Roman"/>
          <w:sz w:val="24"/>
          <w:szCs w:val="24"/>
        </w:rPr>
        <w:t>targa</w:t>
      </w:r>
      <w:r w:rsidR="00FC3BD6" w:rsidRPr="00170B5C">
        <w:rPr>
          <w:rFonts w:ascii="Times New Roman" w:hAnsi="Times New Roman" w:cs="Times New Roman"/>
          <w:sz w:val="24"/>
          <w:szCs w:val="24"/>
        </w:rPr>
        <w:t>.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 Le pubblicazioni verranno valutate  con considerazione di quanto segue: valore, implicazioni, metodologie, impatti, impianti teorici, innovazione, originalità, chiarezza espositiva</w:t>
      </w:r>
      <w:r w:rsidR="00170B5C" w:rsidRPr="00170B5C">
        <w:rPr>
          <w:rFonts w:ascii="Times New Roman" w:hAnsi="Times New Roman" w:cs="Times New Roman"/>
          <w:sz w:val="24"/>
          <w:szCs w:val="24"/>
        </w:rPr>
        <w:t>.</w:t>
      </w:r>
    </w:p>
    <w:p w14:paraId="3FFA5D8C" w14:textId="4B974D0B" w:rsidR="00FC3BD6" w:rsidRDefault="00FC3BD6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5C">
        <w:rPr>
          <w:rFonts w:ascii="Times New Roman" w:hAnsi="Times New Roman" w:cs="Times New Roman"/>
          <w:sz w:val="24"/>
          <w:szCs w:val="24"/>
        </w:rPr>
        <w:t>Ogni paper può concorrere unicamente ad un macro-ambito scientifico</w:t>
      </w:r>
      <w:r w:rsidR="00A9615F" w:rsidRPr="00170B5C">
        <w:rPr>
          <w:rFonts w:ascii="Times New Roman" w:hAnsi="Times New Roman" w:cs="Times New Roman"/>
          <w:sz w:val="24"/>
          <w:szCs w:val="24"/>
        </w:rPr>
        <w:t>. Ogni autore potrà presentare non più di due paper per i macro-ambiti scientifici del concorso</w:t>
      </w:r>
      <w:r w:rsidRPr="00170B5C">
        <w:rPr>
          <w:rFonts w:ascii="Times New Roman" w:hAnsi="Times New Roman" w:cs="Times New Roman"/>
          <w:sz w:val="24"/>
          <w:szCs w:val="24"/>
        </w:rPr>
        <w:t xml:space="preserve">. L’autore dichiara la pertinenza </w:t>
      </w:r>
      <w:r w:rsidR="00A9615F" w:rsidRPr="00170B5C">
        <w:rPr>
          <w:rFonts w:ascii="Times New Roman" w:hAnsi="Times New Roman" w:cs="Times New Roman"/>
          <w:sz w:val="24"/>
          <w:szCs w:val="24"/>
        </w:rPr>
        <w:t xml:space="preserve">tematica </w:t>
      </w:r>
      <w:r w:rsidR="00505C0C" w:rsidRPr="00170B5C">
        <w:rPr>
          <w:rFonts w:ascii="Times New Roman" w:hAnsi="Times New Roman" w:cs="Times New Roman"/>
          <w:sz w:val="24"/>
          <w:szCs w:val="24"/>
        </w:rPr>
        <w:t xml:space="preserve">del paper che verrà poi anche appurata </w:t>
      </w:r>
      <w:r w:rsidR="00A9615F" w:rsidRPr="00170B5C">
        <w:rPr>
          <w:rFonts w:ascii="Times New Roman" w:hAnsi="Times New Roman" w:cs="Times New Roman"/>
          <w:sz w:val="24"/>
          <w:szCs w:val="24"/>
        </w:rPr>
        <w:t>dalla Commissione Scientifica esaminatrice.</w:t>
      </w:r>
    </w:p>
    <w:p w14:paraId="7C475D0B" w14:textId="77777777" w:rsidR="00170B5C" w:rsidRPr="00170B5C" w:rsidRDefault="00170B5C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3F34C" w14:textId="23E2908E" w:rsidR="00FC3BD6" w:rsidRDefault="00505C0C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5C">
        <w:rPr>
          <w:rFonts w:ascii="Times New Roman" w:hAnsi="Times New Roman" w:cs="Times New Roman"/>
          <w:b/>
          <w:bCs/>
          <w:sz w:val="24"/>
          <w:szCs w:val="24"/>
        </w:rPr>
        <w:t>Trasparenza.</w:t>
      </w:r>
      <w:r w:rsidRPr="00170B5C">
        <w:rPr>
          <w:rFonts w:ascii="Times New Roman" w:hAnsi="Times New Roman" w:cs="Times New Roman"/>
          <w:sz w:val="24"/>
          <w:szCs w:val="24"/>
        </w:rPr>
        <w:t xml:space="preserve"> </w:t>
      </w:r>
      <w:r w:rsidR="00FC3BD6" w:rsidRPr="00170B5C">
        <w:rPr>
          <w:rFonts w:ascii="Times New Roman" w:hAnsi="Times New Roman" w:cs="Times New Roman"/>
          <w:sz w:val="24"/>
          <w:szCs w:val="24"/>
        </w:rPr>
        <w:t>Il presente regolamento viene pubblicato sul sito web della Fondazione Casa-Museo Ribezzi Petrosillo.</w:t>
      </w:r>
    </w:p>
    <w:p w14:paraId="423A6F2B" w14:textId="77777777" w:rsidR="00170B5C" w:rsidRPr="00170B5C" w:rsidRDefault="00170B5C" w:rsidP="0017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69FE2" w14:textId="24EF2B00" w:rsidR="00170B5C" w:rsidRPr="00170B5C" w:rsidRDefault="00CF22DF" w:rsidP="00170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25-3-2026                                 </w:t>
      </w:r>
      <w:r w:rsidR="00170B5C" w:rsidRPr="00170B5C">
        <w:rPr>
          <w:rFonts w:ascii="Times New Roman" w:hAnsi="Times New Roman" w:cs="Times New Roman"/>
          <w:sz w:val="24"/>
          <w:szCs w:val="24"/>
        </w:rPr>
        <w:t xml:space="preserve">Il Presidente della </w:t>
      </w:r>
      <w:r>
        <w:rPr>
          <w:rFonts w:ascii="Times New Roman" w:hAnsi="Times New Roman" w:cs="Times New Roman"/>
          <w:sz w:val="24"/>
          <w:szCs w:val="24"/>
        </w:rPr>
        <w:t>Fondazione Casa Museo Ribezzi Petrosillo</w:t>
      </w:r>
    </w:p>
    <w:p w14:paraId="2E3B4341" w14:textId="39A0747F" w:rsidR="00170B5C" w:rsidRPr="00505C0C" w:rsidRDefault="00170B5C" w:rsidP="00505C0C">
      <w:pPr>
        <w:jc w:val="both"/>
      </w:pPr>
    </w:p>
    <w:p w14:paraId="491CECB6" w14:textId="7EC9A231" w:rsidR="00FC3BD6" w:rsidRDefault="00FC3BD6" w:rsidP="00FC3BD6"/>
    <w:p w14:paraId="597E1316" w14:textId="77777777" w:rsidR="00170B5C" w:rsidRDefault="00170B5C" w:rsidP="00FC3BD6"/>
    <w:p w14:paraId="5E12B071" w14:textId="77777777" w:rsidR="00170B5C" w:rsidRDefault="00170B5C" w:rsidP="00FC3BD6"/>
    <w:p w14:paraId="69FC0FCE" w14:textId="77777777" w:rsidR="00170B5C" w:rsidRDefault="00170B5C" w:rsidP="00FC3BD6"/>
    <w:sectPr w:rsidR="00170B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D6"/>
    <w:rsid w:val="000B2C7B"/>
    <w:rsid w:val="000D765B"/>
    <w:rsid w:val="00170B5C"/>
    <w:rsid w:val="00186D43"/>
    <w:rsid w:val="002B6820"/>
    <w:rsid w:val="00424209"/>
    <w:rsid w:val="00460104"/>
    <w:rsid w:val="00467267"/>
    <w:rsid w:val="004F29C9"/>
    <w:rsid w:val="00505C0C"/>
    <w:rsid w:val="00514DB8"/>
    <w:rsid w:val="005B5697"/>
    <w:rsid w:val="00601599"/>
    <w:rsid w:val="006978FB"/>
    <w:rsid w:val="006A6E65"/>
    <w:rsid w:val="007435B7"/>
    <w:rsid w:val="007D3F99"/>
    <w:rsid w:val="008C303B"/>
    <w:rsid w:val="00964B14"/>
    <w:rsid w:val="009C5F95"/>
    <w:rsid w:val="00A11A77"/>
    <w:rsid w:val="00A27E44"/>
    <w:rsid w:val="00A9615F"/>
    <w:rsid w:val="00B4773A"/>
    <w:rsid w:val="00C34ECA"/>
    <w:rsid w:val="00C7352B"/>
    <w:rsid w:val="00CF22DF"/>
    <w:rsid w:val="00DF6A7F"/>
    <w:rsid w:val="00E159DC"/>
    <w:rsid w:val="00E244FD"/>
    <w:rsid w:val="00F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55FC"/>
  <w15:chartTrackingRefBased/>
  <w15:docId w15:val="{FE54017B-84BD-4F9B-97BE-B69543F8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3B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3B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3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3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3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3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3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3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3B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3B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3B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76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6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7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eoribezzipetrosillo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2026-03-25T15:29:00Z</dcterms:created>
  <dcterms:modified xsi:type="dcterms:W3CDTF">2026-03-25T15:29:00Z</dcterms:modified>
</cp:coreProperties>
</file>